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D5" w:rsidRPr="002909D5" w:rsidRDefault="00F86412" w:rsidP="002909D5">
      <w:pPr>
        <w:widowControl w:val="0"/>
        <w:tabs>
          <w:tab w:val="center" w:pos="7699"/>
          <w:tab w:val="left" w:pos="8640"/>
        </w:tabs>
        <w:suppressAutoHyphens/>
        <w:spacing w:after="75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                       </w:t>
      </w: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444B3" w:rsidRPr="00A444B3" w:rsidRDefault="00A444B3" w:rsidP="00A444B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</w:pPr>
      <w:r w:rsidRPr="00A444B3">
        <w:rPr>
          <w:rFonts w:ascii="Times New Roman" w:eastAsia="Times New Roman" w:hAnsi="Times New Roman" w:cs="Mangal"/>
          <w:b/>
          <w:kern w:val="2"/>
          <w:sz w:val="28"/>
          <w:szCs w:val="24"/>
          <w:lang w:bidi="hi-IN"/>
        </w:rPr>
        <w:t xml:space="preserve">           «Согласовано»                                                       «Утверждено»</w:t>
      </w:r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 xml:space="preserve">      </w:t>
      </w:r>
    </w:p>
    <w:p w:rsidR="00A444B3" w:rsidRPr="00A444B3" w:rsidRDefault="00A444B3" w:rsidP="00A444B3">
      <w:pPr>
        <w:widowControl w:val="0"/>
        <w:suppressAutoHyphens/>
        <w:spacing w:after="0" w:line="240" w:lineRule="auto"/>
        <w:rPr>
          <w:rFonts w:ascii="Times New Roman" w:eastAsia="Times New Roman" w:hAnsi="Times New Roman" w:cs="Mangal"/>
          <w:b/>
          <w:kern w:val="2"/>
          <w:sz w:val="28"/>
          <w:szCs w:val="24"/>
          <w:lang w:bidi="hi-IN"/>
        </w:rPr>
      </w:pPr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 xml:space="preserve">           Руководитель МС                                                               Директор                                                                                                                         МБОУ Верхнегрековская ООШ                                    МБОУ Верхнегрековская ООШ</w:t>
      </w:r>
    </w:p>
    <w:p w:rsidR="00A444B3" w:rsidRPr="00A444B3" w:rsidRDefault="00A444B3" w:rsidP="00A444B3">
      <w:pPr>
        <w:widowControl w:val="0"/>
        <w:suppressAutoHyphens/>
        <w:spacing w:after="0" w:line="240" w:lineRule="auto"/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</w:pPr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 xml:space="preserve">  ___________ /</w:t>
      </w:r>
      <w:proofErr w:type="spellStart"/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>Стецурина</w:t>
      </w:r>
      <w:proofErr w:type="spellEnd"/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 xml:space="preserve"> А.В./                                    ___________  /</w:t>
      </w:r>
      <w:proofErr w:type="spellStart"/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>Е.И.Палюх</w:t>
      </w:r>
      <w:proofErr w:type="spellEnd"/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 xml:space="preserve"> Е.И./ Протокол № ____ от ____. ____. 2022г.                      Приказ   № ___ от ___.___.2022 г.</w:t>
      </w:r>
      <w:r w:rsidRPr="00A444B3">
        <w:rPr>
          <w:rFonts w:ascii="Times New Roman" w:eastAsia="Times New Roman" w:hAnsi="Times New Roman" w:cs="Mangal"/>
          <w:kern w:val="2"/>
          <w:sz w:val="28"/>
          <w:szCs w:val="24"/>
          <w:lang w:bidi="hi-IN"/>
        </w:rPr>
        <w:tab/>
      </w:r>
    </w:p>
    <w:p w:rsidR="00A444B3" w:rsidRPr="00A444B3" w:rsidRDefault="00A444B3" w:rsidP="00A444B3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2"/>
          <w:sz w:val="28"/>
          <w:szCs w:val="28"/>
          <w:lang w:bidi="hi-IN"/>
        </w:rPr>
      </w:pPr>
      <w:r w:rsidRPr="00A444B3">
        <w:rPr>
          <w:rFonts w:ascii="Times New Roman" w:eastAsia="Times New Roman" w:hAnsi="Times New Roman" w:cs="Mangal"/>
          <w:kern w:val="2"/>
          <w:sz w:val="28"/>
          <w:szCs w:val="28"/>
          <w:lang w:bidi="hi-IN"/>
        </w:rPr>
        <w:t xml:space="preserve">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bookmarkStart w:id="0" w:name="_GoBack"/>
      <w:bookmarkEnd w:id="0"/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E6260" w:rsidRPr="00CE6260" w:rsidRDefault="00CE6260" w:rsidP="00CE6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E6260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6 классе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E6260" w:rsidRPr="00CE6260" w:rsidRDefault="00F3122F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82449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</w:t>
      </w:r>
      <w:r w:rsidR="003026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</w:t>
      </w:r>
      <w:r w:rsidR="00CE6260"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" для 5-9 классов общеобразовательных учреждений. – </w:t>
      </w:r>
      <w:proofErr w:type="gramStart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</w:t>
      </w:r>
      <w:r w:rsidR="00391BE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8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E1420F" w:rsidRDefault="00E1420F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1420F" w:rsidRPr="00CE6260" w:rsidRDefault="00E1420F" w:rsidP="00E1420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36B7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E6260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: учебник для 6 </w:t>
      </w:r>
      <w:proofErr w:type="spellStart"/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</w:t>
      </w:r>
      <w:r w:rsidR="00391BEB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8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A241E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8D7D8F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3833DE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</w:t>
      </w:r>
      <w:r w:rsidR="008D7D8F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3833DE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CE6260"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ab/>
      </w:r>
      <w:r w:rsidRPr="00282FD0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выпускниками 6 класса  следующих</w:t>
      </w:r>
      <w:r w:rsidRPr="00282FD0">
        <w:rPr>
          <w:rFonts w:ascii="Times New Roman" w:hAnsi="Times New Roman" w:cs="Times New Roman"/>
          <w:b/>
          <w:sz w:val="28"/>
          <w:szCs w:val="28"/>
        </w:rPr>
        <w:t xml:space="preserve"> личностных, </w:t>
      </w:r>
      <w:proofErr w:type="spellStart"/>
      <w:r w:rsidRPr="00282FD0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282FD0">
        <w:rPr>
          <w:rFonts w:ascii="Times New Roman" w:hAnsi="Times New Roman" w:cs="Times New Roman"/>
          <w:b/>
          <w:sz w:val="28"/>
          <w:szCs w:val="28"/>
        </w:rPr>
        <w:t xml:space="preserve"> и предметных результатов: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уважительного отношения к иному мнению, истории и культуре других народов.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навыками адаптации в динамично изменяющемся и развивающемся мире.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самостоятельности и личностной ответственности за свои поступки, в том числе и информационной деятельности,  на основе представлений о нравственных нормах, социальной справедливости и свободе.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эстетических потребностей, ценностей и чувств.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9.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Развитие навыков сотрудничества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 из спорных ситуаций.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10.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Формирование установки на 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Мета</w:t>
      </w:r>
      <w:r w:rsidR="00F31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способностью принимать и сохранять цели  и задачи учебной деятельности, поиска средств ее осуществления.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ставить новые учебные и познавательные задачи на основе развития познавательных мотивов и интересов.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знаково-символических сре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>едставления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Активное использование речевых средств и сре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Овладение навыками смыслового чтения текстов в соответствии с целями и задачами: осознанно строить речевое высказывание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с задачами коммуникации и составлять тексты в устной и письменной формах.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9. Овладение логическими действиями сравнения, анализа, синтеза, обобщения, классификации по родовым признакам, установления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 аналогий и причинно-следственных связей, построения рассуждений, отнесения к известным понятиям.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10. Готовность слушать собеседника и вести диалог, признавать возможность существования различных точек зрения и права иметь свою,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излагать свое мнение и аргументировать свою точку зрения и оценки событий, беседовать о себе, своих планах; участвовать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проблем в связи с прочитанным / прослушанным иноязычным текстом, выражая свое мнение, соблюдать правила речевого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этикета.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11. Определение общей цели и путей ее достижения; умения договариваться о распределении функций и ролей в совместной деятельности;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12. Готовность конструктивно разрешать конфликты посредствам учета интересов сторон и сотрудничества.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13. Овладение   сведениями о сущности и особенностях объектов, процессов и явлений  в соответствии с содержанием учебного предмета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14. Овладение базовыми предметными и </w:t>
      </w:r>
      <w:proofErr w:type="spellStart"/>
      <w:r w:rsidRPr="00282FD0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282FD0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процессами.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15. Формирование умения работать в материальной и информационной среде (формирование ИКТ – компетенции) в соответствии с содержанием учебного предмета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 Овладение значениями новых лексических единиц, связанных с тематикой данного этапа обучения и соответствующих ситуациям общения (в том числе оценочной лексики), репликами - клише речевого этикета, отражающими особенности культуры страны изучаемого языка. Лексический продуктивный минимум составляет 242 слова.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 Овладение значениями грамматических явлений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 Формирование представлений о  стране изучаемого языка, ее культуре, исторических и современных реалиях, общественных деятелях, месте в мировом сообществе и мировой культуре, взаимоотношениях с нашей страной.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 Овладение языковыми средствами и правилами речевого и неречевого поведения в соответствии со сферой общения и социальным статусом партнера.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5.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 xml:space="preserve">Формирование умения высказываться в монологической форме, вести диалог  в типичных ситуациях общения, сообщать краткие сведения о своей стране и стране </w:t>
      </w:r>
      <w:r w:rsidRPr="00282FD0">
        <w:rPr>
          <w:rFonts w:ascii="Times New Roman" w:hAnsi="Times New Roman" w:cs="Times New Roman"/>
          <w:sz w:val="28"/>
          <w:szCs w:val="28"/>
        </w:rPr>
        <w:lastRenderedPageBreak/>
        <w:t>изучаемого языка; 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или услышанному, давать краткую характеристику персонажей.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6.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Формирование умения относительно полно и точно понимать высказывания собеседника в ситуациях повседневного общения, понимать основное содержание коротких, несложных аутентичных текстов, построенных на изученном материале, но содержащих в небольшом количестве незнакомые языковые явления, о значении которых возможно догадаться на основе контекста, определять тему текста, выделять главные факты и извлекать необходимую информацию из различных аудио- и видеотекстов, соответствующих тематике данной ступени обучения.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7. Формирование умения читать аутентичные тексты различных жанров, используя  основные  виды  чтения (ознакомительное,  изучающее, поисковое/просмотровое) в зависимости от коммуникативной задачи.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 Формирование умения писать поздравления, личное письмо, заполнять анкету, составлять письменные высказывания описательного или повествовательного характера в соответствии с ситуацией общения; составлять план, тезисы устного или письменного сообщения; кратко излагать результаты проектной работы; совершенствовать орфографические навыки.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К концу обучения в 6 классе обучающиеся научатся: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графики и орфографии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применять правила чтения и орфографии на основе изученного лексического материала, писать и понимать знаки транскрипции; писать  слова, вошедшие в активный словарь;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фонетики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соблюдать нормы произношения: адекватно произносить и различать на слух все звуки и звукосочетания английского языка; соблюдать ударение в слове, фразе, ритмико - интонационные особенности повествовательных, побудительных и вопросительных (общий и специальный вопрос) предложений.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лексики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употреблять лексические единицы, обслуживающие ситуации общения в пределах тематики 6 класса (продуктивный лексический минимум составляет 242 лексические единицы). Лексические единицы включают устойчивые словосочетания, оценочную лексику и реплик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клише речевого этикета, отражающие культуру англоговорящих стран.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грамматики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понимать, употреблять в устной и письменной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изученные грамматические явления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социокультурную информацию по теме курса</w:t>
      </w:r>
      <w:r w:rsidRPr="00282FD0">
        <w:rPr>
          <w:rFonts w:ascii="Times New Roman" w:hAnsi="Times New Roman" w:cs="Times New Roman"/>
          <w:sz w:val="28"/>
          <w:szCs w:val="28"/>
        </w:rPr>
        <w:t xml:space="preserve"> - осуществлять межличностное и межкультурное общение, используя знания о национальн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культурных особенностях своей страны и стран изучаемого языка, сведения о социокультурном портрете стран, говорящих на английском языке, их символике и культурном наследии; представлять сходство и различия в традициях своей страны и стран изучаемого языка; особенности их образа жизни, быта, всемирно известных достопримечательностях, выдающихся людях и их вкладе в мировую культуру.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говорения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высказываться в монологической форме в типичных для учащихся данного возраста ситуациях общения, сообщать краткие сведения о стране изучаемого языка (объем монологического высказывания 8-10 фраз);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вести диалог-расспрос и этикетный диалог в стандартных ситуациях общения, соблюдая при этом нормы речевого этикета, используя характерные для разговорной диалогической речи клише (объем диалога 3-5 реплик со стороны каждого обучающегося);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своё отношение к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/ услышанному, давать краткую характеристику персонажей;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делать сообщения по результатам выполненной проектной работы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 xml:space="preserve">в области </w:t>
      </w:r>
      <w:proofErr w:type="spellStart"/>
      <w:r w:rsidRPr="00282FD0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коротких, несложных аутентичных текстов, построенных на изучаемом материале, но содержащих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в не-большом количестве незнакомые языковые явления, о значении которых возможно догадаться на основе контекста;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определять тему текста, выделять главные факты, находить значимую информацию;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чтения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читать несложные аутентичные тексты разных жанров как с пониманием основного содержания (определять тему, основную мысль;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вы-</w:t>
      </w:r>
      <w:proofErr w:type="spellStart"/>
      <w:r w:rsidRPr="00282FD0">
        <w:rPr>
          <w:rFonts w:ascii="Times New Roman" w:hAnsi="Times New Roman" w:cs="Times New Roman"/>
          <w:sz w:val="28"/>
          <w:szCs w:val="28"/>
        </w:rPr>
        <w:t>делять</w:t>
      </w:r>
      <w:proofErr w:type="spellEnd"/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главные факты;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 xml:space="preserve">устанавливать логическую последовательность основных фактов текста, кратко и логично излагать его со-держание, оценивать прочитанное, сопоставлять факты в культурах),  так и с полным и точным пониманием всей содержащейся в тексте информации (при этом учащиеся опираются на языковую догадку, выборочный перевод, учатся использовать справочные материалы, сокращать текст, оценивать полученную информацию, выражать своё мнение, соотносить со своим опытом); 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письма и письменной речи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составлять письменные высказывая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описательного или повествовательного характера в соответствии с ситуацией 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кратко излагать результаты проектной работы;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совершенствовать орфографические навыки.</w:t>
      </w:r>
    </w:p>
    <w:p w:rsid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Pr="00282FD0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Основное содержание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8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9"/>
        <w:gridCol w:w="7838"/>
      </w:tblGrid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тематического модуля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Виды деятельности учащихся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Unit 1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Two Capitals.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Москва.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Мой класс и мои одноклассники. Памятники знаменитым людям. Кремль.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площадь.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Суздаль.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Московский зоопарк.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Учащиеся: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следующие после него утверждения с содержащейся в тексте информацией;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неопределенными местоимениями и уча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употреблять их в речи; • дополняют предложения подходящими лексическими единицами/верными глагольными формами;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дифференцируют на слух звуки/слова/словосочетания английского языка; • описывают увлечения своих одноклассников;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новыми лексическими единицами по теме и употребляют их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Санкт-Петербурге и озаглавливают его;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расширяют свои знания о Москве и Санкт-Петербурге, достопримечательностях этих городов;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Санкт-Петербурге на основе плана и ключевых слов;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совершенствуют навыки построения вопросительных и отрицательных предложений с неопределенными местоимениями;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текст на слух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значений прилагательных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high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tall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учатся использовать данные прилагательные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Кремле и соотносят его содержание с приведенными утверждениями;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способами обозначения количества в английском языке, учатся корректно использовать количественные местоимения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Суздале на основе текста-образца;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используют такой способ словообразования, как конверсия, для создания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утверждения типа «верно/неверно/в тексте не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сказано» с содержанием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значений глаголов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tell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данные глаголы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Москве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Москве, используя полученные страноведческие знания;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.сравнивают Москву и Санкт-Петербург на основе материала из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неподготовленные высказывания о Москве и Санкт-Петербурге на основе плана;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восстанавливают логико-смысловые связи в тексте;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литературно-поэтической формой «лимерик», выразительно читают лимерики;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смысле прочитанного текста;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разучивают и поют песню;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выразительно читают стихотворение;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Unit 2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Visiting Britain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каникул.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География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Река Темза.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Ирландия.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 Лондона.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Города Великобритании.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Климат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Оксфорд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выполняют задание на альтернативный выбор;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правилами написания электронного сообщения;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неправильными глаголами и учатся употреблять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правила образования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совершенствуют навыки их использования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соблюдают правила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описывают картинки, используя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утверждения типа «верно/неверно/в тексте не сказано»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• используют суффиксы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ful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выражают отношение к фактам, события, людям;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переводят словосочетания с английского на русский;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британскими географическими названиями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существительных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isle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island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читают текст о Великобритании и подбирают к нему подходящий заголовок;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дополняя их сведениями о Великобритании: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 Темзе и письменно фиксируют существенную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Великобритании;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особенностями употребления в речи числительных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hundred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thousand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million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 используют их в своих высказываниях;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в речи наречий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also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словосочетания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well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either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их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об Ирландии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достопримечательностях Лондона и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употребления определенного артикля с географическими названиями, с названиями достопримечательностей;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извлекают информацию из текста о парках и улицах Лондона и используют ее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климате Великобритании и 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Великобритании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Соединенном Королевстве и его столице;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 о Лондоне; • выразительно читают стихотворение о Лондоне;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3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Traditions, Holidays, Festivals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рождения.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Празднование Нового года в Великобритании и России.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святого Валентина.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Пасха. Хэллоуин.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Рождество в Великобритании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том, как празднуют свои дни рождения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вопросы на основе приведенных ответов;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построения сложноподчиненных предложений;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использования относительных местоимений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who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which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словосочетаний;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картинки, используя лексику блока; • читают текст о праздновании Нового года и Дня святого Валентина,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звуки/слова/словосочетания английского языка; • составляют развернутое монологическое высказывание о любимом празднике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и соотносят их с заголовками;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лексических единиц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festival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holiday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. Учатся корректно использовать данные слова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праздновании Пасхи и Хэллоуина и фиксируют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предлогами/глагольными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о Британских праздниках и соотносят их с названиями;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языковыми способами выражения реакции на реплику собеседника при ведении диалога;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монологические высказывания о праздниках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знания о традициях и культуре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трансформируют повелительные предложения из прямой речи в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косвенную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новогоднего письма-пожелания Деду Морозу;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праздновании Нового года в России;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предлогов с обстоятельствами времени;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верные и ложные утверждения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money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данное существительное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России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поздравительную открытку;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праздниках и традициях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Великобритании на основе вопросов;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праздновании Рождества в Лондоне,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Jingle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Bells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выразительно читают стихотворение;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4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Country across the 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Ocean </w:t>
            </w:r>
          </w:p>
          <w:p w:rsidR="00FA5D1C" w:rsidRPr="00855C8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1—10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Америки.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США.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Коренные жители Америки.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Нью-Йорк.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Чикаго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опор;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словосочетания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реагировать на реплики собеседника при ведении диалога, используя речевые штампы и клише;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об открытии Америки и извлекают запрашиваемую информацию;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тексты на слух и соотносят верные и ложные утверждения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используют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рассказывая о событиях в будущем;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дифференцируют на слух звуки/слова/</w:t>
            </w:r>
            <w:proofErr w:type="spellStart"/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ловосочетания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английского языка; • выражают уверенность/неуверенность в чем-то, используя лексико-грамматический материал урока;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различиями в значениях прилагательных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certain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positive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употребляют данные слова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в речи глагола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arrive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используют данный глагол при построении высказываний;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формами/предлогами/лексическими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построения придаточных предложений времени;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 коренных жителях Америки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развернутые монологические высказывания о коренных жителях Америки на основе текста-образца и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обмениваются мнениями в рамках участия в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микродиалоге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содержании текста о Нью-Йорке;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получая новые сведения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различиями в значениях существительных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bank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shore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употребляют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об Америке и соотносят верные и ложные утверждения с его содержанием;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формулируют вопросы к тексту;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США на основе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используют суффикс 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прилагательных, обозначающих национальность; • читают текст о Нью-Йорке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continuous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конструкции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обозначения планов на будущее;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диалога-образца;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Нью-Йорке;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Нью-Йорке на основе изобразительной опоры (картинки);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текст, соотносят утверждения типа «верно/н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высказыв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 США на основе плана и ключевых слов;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Чикаго и соотносят содержание его параграфов с заголовками;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выполняют проектное задание;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5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Pastimes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Любимые способы проведения свободного времени.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Города США.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Погода.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Одежда.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Покупки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и извлекают из него запрашиваемую информацию о городах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 погоде;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планах на завтрашний день;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новыми лексическими единицами по теме и употребляют их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обозначать температуру воздуха;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основного содержания текста;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высказываются о любимых временах года;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догадываются о содержании текста по заголовку и картинке;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различных грамматических конструкций для обозначения будущего;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вежливыми способами прерывания говорящего при ведении диалога, применяют используемые с этой целью фразы при построении собственных диалогов;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открыток;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к тексту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диалоги из приведенных реплик;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подбирают заголовок к тексту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 • рассказывают о любимых способах проведения свободного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единицами/предлогами/верными глагольными формами;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слов, которые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употребляются только во множественном числе, используют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на уровне сверхфразового единства на основе текста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. совершенствуют навыки построения сложных предложений, содержащих придаточные предложения условия;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о своих предпочтениях в одежде;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по предложенной проблеме на основе информации, полученной из текста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пишут диктант на лексико-грамматический материал блока;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отвечают на вопросы о своем свободном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об одежде на основе плана;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лимерики;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D1C" w:rsidRPr="00282FD0" w:rsidTr="006762CB">
        <w:trPr>
          <w:trHeight w:val="3683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6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We Are Like </w:t>
            </w:r>
          </w:p>
          <w:p w:rsidR="00FA5D1C" w:rsidRPr="00282FD0" w:rsidRDefault="00FA5D1C" w:rsidP="003D01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 1—10 (</w:t>
            </w:r>
            <w:r w:rsidRPr="003D0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 и достижения.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внешности.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Герои популярных фильмов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текст, соотносят утверждения типа «верно/неверно/в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расширяют представление о модальных глаголах (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can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must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should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), совершенствуют навыки использования данных глаголов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оборотом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able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используют его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слушают и выразительно читают рифмовку;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диалог-расспрос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словами, обозначающими руки, ноги, пальцы, используют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говорят о том, что они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могут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/не могут делать;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содержание текстов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hair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его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обозначать температуру воздуха;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-расспросы, содержащие описание внешности людей,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• дополняют предложения верными местоимениями;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людей, изображенных на картинках; • знакомятся со способами выражения удивления при ведении диалога;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текст, соотносят его содержание с изображени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внешность человека, используя лексику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смягчать описание отрицательных характеристик людей/предметов;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его содержание с имеющейся информацией;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формы модальных глаголов;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подбирают к нему заголовок;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соотносят его содержание с изображением на картинке;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героев сказок Пушкина с опорой на картинки;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своих друзьях на основе вопросов;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развернутое описание человека на основе ключевых слов; • составляют свободное неподготовленное монологическое высказывание описательного характера об одном из членов своей семьи;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лимерики;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</w:tbl>
    <w:p w:rsidR="00651A85" w:rsidRDefault="00651A85"/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413396" w:rsidRPr="006218D3" w:rsidRDefault="00413396" w:rsidP="00413396">
      <w:pPr>
        <w:jc w:val="center"/>
        <w:rPr>
          <w:b/>
          <w:i/>
          <w:color w:val="9BBB59" w:themeColor="accent3"/>
          <w:sz w:val="28"/>
        </w:rPr>
      </w:pPr>
      <w:r w:rsidRPr="006218D3">
        <w:rPr>
          <w:b/>
          <w:i/>
          <w:color w:val="9BBB59" w:themeColor="accent3"/>
          <w:sz w:val="28"/>
        </w:rPr>
        <w:t>УПЛОТНЕНИЕ МАТЕРИАЛА В СВЯЗИ С НАЛИЧИЕМ ПРАЗДНИЧНЫХ ДНЕЙ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lastRenderedPageBreak/>
        <w:t>В соответствии с годовым календарным гр</w:t>
      </w:r>
      <w:r w:rsidR="00CA241E">
        <w:rPr>
          <w:rFonts w:ascii="Times New Roman" w:hAnsi="Times New Roman" w:cs="Times New Roman"/>
          <w:sz w:val="28"/>
        </w:rPr>
        <w:t>афиком расписания уроков на 20</w:t>
      </w:r>
      <w:r w:rsidR="008D7D8F">
        <w:rPr>
          <w:rFonts w:ascii="Times New Roman" w:hAnsi="Times New Roman" w:cs="Times New Roman"/>
          <w:sz w:val="28"/>
        </w:rPr>
        <w:t>2</w:t>
      </w:r>
      <w:r w:rsidR="003833DE">
        <w:rPr>
          <w:rFonts w:ascii="Times New Roman" w:hAnsi="Times New Roman" w:cs="Times New Roman"/>
          <w:sz w:val="28"/>
        </w:rPr>
        <w:t>2</w:t>
      </w:r>
      <w:r w:rsidR="00CA241E">
        <w:rPr>
          <w:rFonts w:ascii="Times New Roman" w:hAnsi="Times New Roman" w:cs="Times New Roman"/>
          <w:sz w:val="28"/>
        </w:rPr>
        <w:t>-20</w:t>
      </w:r>
      <w:r w:rsidR="008D7D8F">
        <w:rPr>
          <w:rFonts w:ascii="Times New Roman" w:hAnsi="Times New Roman" w:cs="Times New Roman"/>
          <w:sz w:val="28"/>
        </w:rPr>
        <w:t>2</w:t>
      </w:r>
      <w:r w:rsidR="003833DE">
        <w:rPr>
          <w:rFonts w:ascii="Times New Roman" w:hAnsi="Times New Roman" w:cs="Times New Roman"/>
          <w:sz w:val="28"/>
        </w:rPr>
        <w:t>3</w:t>
      </w:r>
      <w:r w:rsidR="00391BEB">
        <w:rPr>
          <w:rFonts w:ascii="Times New Roman" w:hAnsi="Times New Roman" w:cs="Times New Roman"/>
          <w:sz w:val="28"/>
        </w:rPr>
        <w:t xml:space="preserve"> </w:t>
      </w:r>
      <w:r w:rsidRPr="006B4831">
        <w:rPr>
          <w:rFonts w:ascii="Times New Roman" w:hAnsi="Times New Roman" w:cs="Times New Roman"/>
          <w:sz w:val="28"/>
        </w:rPr>
        <w:t>учебный год н</w:t>
      </w:r>
      <w:r w:rsidR="009B6141">
        <w:rPr>
          <w:rFonts w:ascii="Times New Roman" w:hAnsi="Times New Roman" w:cs="Times New Roman"/>
          <w:sz w:val="28"/>
        </w:rPr>
        <w:t>а изучение английского языка в 6</w:t>
      </w:r>
      <w:r w:rsidRPr="006B4831">
        <w:rPr>
          <w:rFonts w:ascii="Times New Roman" w:hAnsi="Times New Roman" w:cs="Times New Roman"/>
          <w:sz w:val="28"/>
        </w:rPr>
        <w:t xml:space="preserve"> классе выделено </w:t>
      </w:r>
      <w:r w:rsidRPr="006B4831">
        <w:rPr>
          <w:rFonts w:ascii="Times New Roman" w:hAnsi="Times New Roman" w:cs="Times New Roman"/>
          <w:b/>
          <w:sz w:val="28"/>
        </w:rPr>
        <w:t>3 часа в неделю</w:t>
      </w:r>
      <w:r w:rsidRPr="006B4831">
        <w:rPr>
          <w:rFonts w:ascii="Times New Roman" w:hAnsi="Times New Roman" w:cs="Times New Roman"/>
          <w:sz w:val="28"/>
        </w:rPr>
        <w:t xml:space="preserve"> – 105 часов в год.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t xml:space="preserve">В связи с </w:t>
      </w:r>
      <w:r w:rsidR="001705A3" w:rsidRPr="001705A3">
        <w:rPr>
          <w:rFonts w:ascii="Times New Roman" w:hAnsi="Times New Roman" w:cs="Times New Roman"/>
          <w:sz w:val="28"/>
        </w:rPr>
        <w:t>перенесением</w:t>
      </w:r>
      <w:r w:rsidRPr="006B4831">
        <w:rPr>
          <w:rFonts w:ascii="Times New Roman" w:hAnsi="Times New Roman" w:cs="Times New Roman"/>
          <w:sz w:val="28"/>
        </w:rPr>
        <w:t xml:space="preserve"> праздничных </w:t>
      </w:r>
      <w:r w:rsidR="001705A3" w:rsidRPr="001705A3">
        <w:rPr>
          <w:rFonts w:ascii="Times New Roman" w:eastAsia="Times New Roman" w:hAnsi="Times New Roman" w:cs="Calibri"/>
          <w:sz w:val="28"/>
          <w:szCs w:val="28"/>
        </w:rPr>
        <w:t>(выходных)</w:t>
      </w:r>
      <w:r w:rsidR="001705A3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6B4831">
        <w:rPr>
          <w:rFonts w:ascii="Times New Roman" w:hAnsi="Times New Roman" w:cs="Times New Roman"/>
          <w:sz w:val="28"/>
        </w:rPr>
        <w:t xml:space="preserve">дней </w:t>
      </w:r>
      <w:r w:rsidR="001705A3" w:rsidRPr="001705A3">
        <w:rPr>
          <w:rFonts w:ascii="Times New Roman" w:hAnsi="Times New Roman" w:cs="Times New Roman"/>
          <w:sz w:val="28"/>
        </w:rPr>
        <w:t xml:space="preserve">(Постановления Правительства РФ от  </w:t>
      </w:r>
      <w:r w:rsidR="001705A3">
        <w:rPr>
          <w:rFonts w:ascii="Times New Roman" w:hAnsi="Times New Roman" w:cs="Times New Roman"/>
          <w:sz w:val="28"/>
        </w:rPr>
        <w:t xml:space="preserve">__.__.    </w:t>
      </w:r>
      <w:r w:rsidR="003833DE">
        <w:rPr>
          <w:rFonts w:ascii="Times New Roman" w:hAnsi="Times New Roman" w:cs="Times New Roman"/>
          <w:sz w:val="28"/>
        </w:rPr>
        <w:t>2022</w:t>
      </w:r>
      <w:r w:rsidR="001705A3" w:rsidRPr="001705A3">
        <w:rPr>
          <w:rFonts w:ascii="Times New Roman" w:hAnsi="Times New Roman" w:cs="Times New Roman"/>
          <w:sz w:val="28"/>
        </w:rPr>
        <w:t xml:space="preserve">г № </w:t>
      </w:r>
      <w:r w:rsidR="001705A3">
        <w:rPr>
          <w:rFonts w:ascii="Times New Roman" w:hAnsi="Times New Roman" w:cs="Times New Roman"/>
          <w:sz w:val="28"/>
        </w:rPr>
        <w:t>____</w:t>
      </w:r>
      <w:r w:rsidR="001705A3" w:rsidRPr="001705A3">
        <w:rPr>
          <w:rFonts w:ascii="Times New Roman" w:hAnsi="Times New Roman" w:cs="Times New Roman"/>
          <w:sz w:val="28"/>
        </w:rPr>
        <w:t xml:space="preserve"> « О переносе выходных дней в 202</w:t>
      </w:r>
      <w:r w:rsidR="003833DE">
        <w:rPr>
          <w:rFonts w:ascii="Times New Roman" w:hAnsi="Times New Roman" w:cs="Times New Roman"/>
          <w:sz w:val="28"/>
        </w:rPr>
        <w:t>2</w:t>
      </w:r>
      <w:r w:rsidR="001705A3" w:rsidRPr="001705A3">
        <w:rPr>
          <w:rFonts w:ascii="Times New Roman" w:hAnsi="Times New Roman" w:cs="Times New Roman"/>
          <w:sz w:val="28"/>
        </w:rPr>
        <w:t xml:space="preserve">году») и  от  </w:t>
      </w:r>
      <w:r w:rsidR="001705A3">
        <w:rPr>
          <w:rFonts w:ascii="Times New Roman" w:hAnsi="Times New Roman" w:cs="Times New Roman"/>
          <w:sz w:val="28"/>
        </w:rPr>
        <w:t xml:space="preserve">__.__.   </w:t>
      </w:r>
      <w:r w:rsidR="001705A3" w:rsidRPr="001705A3">
        <w:rPr>
          <w:rFonts w:ascii="Times New Roman" w:hAnsi="Times New Roman" w:cs="Times New Roman"/>
          <w:sz w:val="28"/>
        </w:rPr>
        <w:t xml:space="preserve">2022г №   </w:t>
      </w:r>
      <w:r w:rsidR="001705A3">
        <w:rPr>
          <w:rFonts w:ascii="Times New Roman" w:hAnsi="Times New Roman" w:cs="Times New Roman"/>
          <w:sz w:val="28"/>
        </w:rPr>
        <w:t>_____</w:t>
      </w:r>
      <w:r w:rsidR="001705A3" w:rsidRPr="001705A3">
        <w:rPr>
          <w:rFonts w:ascii="Times New Roman" w:hAnsi="Times New Roman" w:cs="Times New Roman"/>
          <w:sz w:val="28"/>
        </w:rPr>
        <w:t xml:space="preserve"> </w:t>
      </w:r>
      <w:r w:rsidRPr="006B4831">
        <w:rPr>
          <w:rFonts w:ascii="Times New Roman" w:hAnsi="Times New Roman" w:cs="Times New Roman"/>
          <w:sz w:val="28"/>
        </w:rPr>
        <w:t xml:space="preserve">в календарно-тематическом планировании происходит  уплотнение материала до </w:t>
      </w:r>
      <w:r w:rsidR="00824494" w:rsidRPr="00EF13B4">
        <w:rPr>
          <w:rFonts w:ascii="Times New Roman" w:hAnsi="Times New Roman" w:cs="Times New Roman"/>
          <w:b/>
          <w:sz w:val="28"/>
        </w:rPr>
        <w:t>10</w:t>
      </w:r>
      <w:r w:rsidR="00E012C4">
        <w:rPr>
          <w:rFonts w:ascii="Times New Roman" w:hAnsi="Times New Roman" w:cs="Times New Roman"/>
          <w:b/>
          <w:sz w:val="28"/>
        </w:rPr>
        <w:t>2 часов</w:t>
      </w:r>
      <w:r w:rsidRPr="006B4831">
        <w:rPr>
          <w:rFonts w:ascii="Times New Roman" w:hAnsi="Times New Roman" w:cs="Times New Roman"/>
          <w:b/>
          <w:sz w:val="28"/>
        </w:rPr>
        <w:t xml:space="preserve"> в год</w:t>
      </w:r>
      <w:r w:rsidRPr="006B4831">
        <w:rPr>
          <w:rFonts w:ascii="Times New Roman" w:hAnsi="Times New Roman" w:cs="Times New Roman"/>
          <w:sz w:val="28"/>
        </w:rPr>
        <w:t>:</w:t>
      </w:r>
    </w:p>
    <w:tbl>
      <w:tblPr>
        <w:tblW w:w="11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3"/>
        <w:gridCol w:w="875"/>
        <w:gridCol w:w="1021"/>
        <w:gridCol w:w="1022"/>
        <w:gridCol w:w="3208"/>
        <w:gridCol w:w="1167"/>
        <w:gridCol w:w="1073"/>
      </w:tblGrid>
      <w:tr w:rsidR="00413396" w:rsidRPr="0000269F" w:rsidTr="006218D3">
        <w:trPr>
          <w:cantSplit/>
          <w:trHeight w:val="1177"/>
        </w:trPr>
        <w:tc>
          <w:tcPr>
            <w:tcW w:w="2883" w:type="dxa"/>
            <w:shd w:val="clear" w:color="auto" w:fill="auto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75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1021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3208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67" w:type="dxa"/>
            <w:shd w:val="clear" w:color="auto" w:fill="EFF9FF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 час</w:t>
            </w:r>
            <w:proofErr w:type="gramStart"/>
            <w:r>
              <w:rPr>
                <w:b/>
                <w:i/>
                <w:sz w:val="28"/>
              </w:rPr>
              <w:t>.</w:t>
            </w:r>
            <w:proofErr w:type="gramEnd"/>
            <w:r w:rsidR="006218D3">
              <w:rPr>
                <w:b/>
                <w:i/>
                <w:sz w:val="28"/>
              </w:rPr>
              <w:t xml:space="preserve"> </w:t>
            </w:r>
            <w:proofErr w:type="gramStart"/>
            <w:r w:rsidR="006218D3">
              <w:rPr>
                <w:b/>
                <w:i/>
                <w:sz w:val="28"/>
              </w:rPr>
              <w:t>п</w:t>
            </w:r>
            <w:proofErr w:type="gramEnd"/>
            <w:r w:rsidR="006218D3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73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A5148F" w:rsidRPr="0000269F" w:rsidTr="00A5148F">
        <w:trPr>
          <w:trHeight w:val="2076"/>
        </w:trPr>
        <w:tc>
          <w:tcPr>
            <w:tcW w:w="2883" w:type="dxa"/>
            <w:shd w:val="clear" w:color="auto" w:fill="auto"/>
          </w:tcPr>
          <w:p w:rsidR="00A5148F" w:rsidRPr="00642BC3" w:rsidRDefault="00A5148F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ми. Контроль навыков говорения.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5148F" w:rsidRPr="0000269F" w:rsidRDefault="00A5148F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A5148F" w:rsidRPr="0000269F" w:rsidRDefault="00A5148F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23.02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A5148F" w:rsidRPr="0000269F" w:rsidRDefault="00A5148F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A5148F" w:rsidRPr="00642BC3" w:rsidRDefault="00A5148F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ми. Контроль навыков говорения.</w:t>
            </w:r>
          </w:p>
          <w:p w:rsidR="00A5148F" w:rsidRPr="00642BC3" w:rsidRDefault="00A5148F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Погода. Наши любимые занятия</w:t>
            </w: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A5148F" w:rsidRPr="0000269F" w:rsidRDefault="00A5148F" w:rsidP="00413396">
            <w:pPr>
              <w:ind w:firstLine="34"/>
              <w:rPr>
                <w:sz w:val="28"/>
              </w:rPr>
            </w:pPr>
          </w:p>
          <w:p w:rsidR="00A5148F" w:rsidRDefault="00A5148F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A5148F" w:rsidRPr="0000269F" w:rsidRDefault="00A5148F" w:rsidP="00347707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A5148F" w:rsidRPr="0000269F" w:rsidRDefault="00A5148F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A5148F" w:rsidRPr="00C477CF" w:rsidRDefault="00A5148F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27.02</w:t>
            </w:r>
          </w:p>
        </w:tc>
      </w:tr>
      <w:tr w:rsidR="00A5148F" w:rsidRPr="0000269F" w:rsidTr="00A5148F">
        <w:trPr>
          <w:trHeight w:val="971"/>
        </w:trPr>
        <w:tc>
          <w:tcPr>
            <w:tcW w:w="2883" w:type="dxa"/>
            <w:shd w:val="clear" w:color="auto" w:fill="auto"/>
          </w:tcPr>
          <w:p w:rsidR="00A5148F" w:rsidRPr="006D0A43" w:rsidRDefault="00A5148F" w:rsidP="006D0A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Погода. Наши любимые занятия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5148F" w:rsidRPr="0000269F" w:rsidRDefault="00A5148F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A5148F" w:rsidRPr="0000269F" w:rsidRDefault="00A5148F" w:rsidP="000C1C6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27.02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A5148F" w:rsidRPr="0000269F" w:rsidRDefault="00A5148F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69</w:t>
            </w:r>
          </w:p>
        </w:tc>
        <w:tc>
          <w:tcPr>
            <w:tcW w:w="3208" w:type="dxa"/>
            <w:vMerge/>
            <w:shd w:val="clear" w:color="auto" w:fill="EFF9FF"/>
          </w:tcPr>
          <w:p w:rsidR="00A5148F" w:rsidRPr="006D0A43" w:rsidRDefault="00A5148F" w:rsidP="00206E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A5148F" w:rsidRPr="0000269F" w:rsidRDefault="00A5148F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A5148F" w:rsidRPr="00C477CF" w:rsidRDefault="00A5148F" w:rsidP="00413396">
            <w:pPr>
              <w:ind w:firstLine="34"/>
              <w:rPr>
                <w:b/>
                <w:sz w:val="28"/>
              </w:rPr>
            </w:pPr>
          </w:p>
        </w:tc>
      </w:tr>
      <w:tr w:rsidR="00A5148F" w:rsidRPr="0000269F" w:rsidTr="00A5148F">
        <w:trPr>
          <w:trHeight w:val="1464"/>
        </w:trPr>
        <w:tc>
          <w:tcPr>
            <w:tcW w:w="2883" w:type="dxa"/>
            <w:shd w:val="clear" w:color="auto" w:fill="auto"/>
          </w:tcPr>
          <w:p w:rsidR="00A5148F" w:rsidRPr="00642BC3" w:rsidRDefault="00A5148F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  <w:p w:rsidR="00A5148F" w:rsidRPr="00642BC3" w:rsidRDefault="00A5148F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A5148F" w:rsidRPr="0000269F" w:rsidRDefault="00A5148F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A5148F" w:rsidRPr="0000269F" w:rsidRDefault="00A5148F" w:rsidP="00413396">
            <w:pPr>
              <w:ind w:firstLine="34"/>
              <w:rPr>
                <w:b/>
                <w:sz w:val="28"/>
              </w:rPr>
            </w:pPr>
            <w:r w:rsidRPr="00A5148F">
              <w:rPr>
                <w:b/>
                <w:color w:val="FF0000"/>
                <w:sz w:val="28"/>
              </w:rPr>
              <w:t>01.05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A5148F" w:rsidRDefault="00A5148F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93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A5148F" w:rsidRPr="003D6076" w:rsidRDefault="00A5148F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48F" w:rsidRPr="00642BC3" w:rsidRDefault="00A5148F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  <w:p w:rsidR="00A5148F" w:rsidRPr="00642BC3" w:rsidRDefault="00A5148F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Практика чтения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  <w:p w:rsidR="00A5148F" w:rsidRPr="00642BC3" w:rsidRDefault="00A5148F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A5148F" w:rsidRPr="0000269F" w:rsidRDefault="00A5148F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A5148F" w:rsidRPr="0000269F" w:rsidRDefault="00A5148F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A5148F" w:rsidRPr="00C477CF" w:rsidRDefault="00A5148F" w:rsidP="003D607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02.05</w:t>
            </w:r>
          </w:p>
          <w:p w:rsidR="00A5148F" w:rsidRPr="00C477CF" w:rsidRDefault="00A5148F" w:rsidP="00413396">
            <w:pPr>
              <w:ind w:firstLine="34"/>
              <w:rPr>
                <w:b/>
                <w:sz w:val="28"/>
              </w:rPr>
            </w:pPr>
          </w:p>
        </w:tc>
      </w:tr>
      <w:tr w:rsidR="00A5148F" w:rsidRPr="0000269F" w:rsidTr="00A5148F">
        <w:trPr>
          <w:trHeight w:val="1461"/>
        </w:trPr>
        <w:tc>
          <w:tcPr>
            <w:tcW w:w="2883" w:type="dxa"/>
            <w:shd w:val="clear" w:color="auto" w:fill="auto"/>
          </w:tcPr>
          <w:p w:rsidR="00A5148F" w:rsidRDefault="00A5148F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A5148F" w:rsidRPr="00A5148F" w:rsidRDefault="00A5148F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5148F" w:rsidRPr="0000269F" w:rsidRDefault="00A5148F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A5148F" w:rsidRPr="0000269F" w:rsidRDefault="00A5148F" w:rsidP="006D0A4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02.05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A5148F" w:rsidRDefault="00A5148F" w:rsidP="002679C1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94</w:t>
            </w:r>
          </w:p>
        </w:tc>
        <w:tc>
          <w:tcPr>
            <w:tcW w:w="3208" w:type="dxa"/>
            <w:vMerge/>
            <w:shd w:val="clear" w:color="auto" w:fill="EFF9FF"/>
          </w:tcPr>
          <w:p w:rsidR="00A5148F" w:rsidRPr="00347707" w:rsidRDefault="00A5148F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A5148F" w:rsidRPr="0000269F" w:rsidRDefault="00A5148F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A5148F" w:rsidRPr="00AD69E8" w:rsidRDefault="00A5148F" w:rsidP="00413396">
            <w:pPr>
              <w:ind w:firstLine="34"/>
              <w:rPr>
                <w:b/>
                <w:sz w:val="28"/>
              </w:rPr>
            </w:pPr>
          </w:p>
        </w:tc>
      </w:tr>
      <w:tr w:rsidR="006D0A43" w:rsidRPr="0000269F" w:rsidTr="00391BEB">
        <w:trPr>
          <w:trHeight w:val="572"/>
        </w:trPr>
        <w:tc>
          <w:tcPr>
            <w:tcW w:w="2883" w:type="dxa"/>
            <w:shd w:val="clear" w:color="auto" w:fill="auto"/>
          </w:tcPr>
          <w:p w:rsidR="006D0A43" w:rsidRPr="00642BC3" w:rsidRDefault="006D0A43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6D0A43" w:rsidRPr="00642BC3" w:rsidRDefault="006D0A43" w:rsidP="00206EE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6D0A43" w:rsidRDefault="006D0A43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0A43" w:rsidRDefault="00A5148F" w:rsidP="00413396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08</w:t>
            </w:r>
            <w:r w:rsidR="006D0A43">
              <w:rPr>
                <w:b/>
                <w:color w:val="FF0000"/>
                <w:sz w:val="28"/>
              </w:rPr>
              <w:t>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6D0A43" w:rsidRDefault="006D0A43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96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6D0A43" w:rsidRPr="003D6076" w:rsidRDefault="006D0A43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076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6D0A43" w:rsidRPr="003D6076" w:rsidRDefault="006D0A43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076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6D0A43" w:rsidRPr="003D6076" w:rsidRDefault="006D0A43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6D0A43" w:rsidRPr="003D6076" w:rsidRDefault="006D0A43" w:rsidP="00413396">
            <w:pPr>
              <w:ind w:firstLine="34"/>
              <w:rPr>
                <w:sz w:val="28"/>
              </w:rPr>
            </w:pPr>
            <w:r w:rsidRPr="003D6076"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6D0A43" w:rsidRPr="00AD69E8" w:rsidRDefault="00A5148F" w:rsidP="003D607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 w:rsidR="006D0A43">
              <w:rPr>
                <w:b/>
                <w:sz w:val="28"/>
              </w:rPr>
              <w:t>.05</w:t>
            </w:r>
          </w:p>
        </w:tc>
      </w:tr>
      <w:tr w:rsidR="006D0A43" w:rsidRPr="0000269F" w:rsidTr="00206EE6">
        <w:trPr>
          <w:trHeight w:val="686"/>
        </w:trPr>
        <w:tc>
          <w:tcPr>
            <w:tcW w:w="2883" w:type="dxa"/>
            <w:shd w:val="clear" w:color="auto" w:fill="auto"/>
          </w:tcPr>
          <w:p w:rsidR="006D0A43" w:rsidRPr="00A5148F" w:rsidRDefault="006D0A43" w:rsidP="00206E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пись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менной речи.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D0A43" w:rsidRDefault="006D0A43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0A43" w:rsidRDefault="00A5148F" w:rsidP="009553A8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t>11</w:t>
            </w:r>
            <w:r w:rsidR="006D0A43" w:rsidRPr="009553A8">
              <w:rPr>
                <w:b/>
                <w:color w:val="000000" w:themeColor="text1"/>
                <w:sz w:val="28"/>
              </w:rPr>
              <w:t>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6D0A43" w:rsidRDefault="006D0A43" w:rsidP="006E2F7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97</w:t>
            </w:r>
          </w:p>
        </w:tc>
        <w:tc>
          <w:tcPr>
            <w:tcW w:w="3208" w:type="dxa"/>
            <w:vMerge/>
            <w:shd w:val="clear" w:color="auto" w:fill="EFF9FF"/>
          </w:tcPr>
          <w:p w:rsidR="006D0A43" w:rsidRPr="003D6076" w:rsidRDefault="006D0A43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6D0A43" w:rsidRPr="003D6076" w:rsidRDefault="006D0A43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6D0A43" w:rsidRPr="00AD69E8" w:rsidRDefault="006D0A43" w:rsidP="00413396">
            <w:pPr>
              <w:ind w:firstLine="34"/>
              <w:rPr>
                <w:b/>
                <w:sz w:val="28"/>
              </w:rPr>
            </w:pPr>
          </w:p>
        </w:tc>
      </w:tr>
    </w:tbl>
    <w:p w:rsidR="00824494" w:rsidRDefault="00D13CC0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                                                                </w:t>
      </w:r>
    </w:p>
    <w:p w:rsidR="000C1C6E" w:rsidRDefault="000C1C6E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</w:p>
    <w:p w:rsidR="002909D5" w:rsidRPr="0006418D" w:rsidRDefault="002909D5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Rainbow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English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»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4F2413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6</w:t>
      </w:r>
      <w:r w:rsidR="00DB2612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  </w:t>
      </w:r>
      <w:r w:rsidR="00140D9D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класс</w:t>
      </w:r>
    </w:p>
    <w:p w:rsidR="0006418D" w:rsidRDefault="0006418D" w:rsidP="00282FD0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2977"/>
        <w:gridCol w:w="1559"/>
        <w:gridCol w:w="1524"/>
      </w:tblGrid>
      <w:tr w:rsidR="00282FD0" w:rsidTr="00282FD0">
        <w:trPr>
          <w:trHeight w:val="270"/>
        </w:trPr>
        <w:tc>
          <w:tcPr>
            <w:tcW w:w="959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82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Тип  урока</w:t>
            </w:r>
          </w:p>
        </w:tc>
        <w:tc>
          <w:tcPr>
            <w:tcW w:w="3083" w:type="dxa"/>
            <w:gridSpan w:val="2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82FD0" w:rsidTr="00282FD0">
        <w:trPr>
          <w:trHeight w:val="270"/>
        </w:trPr>
        <w:tc>
          <w:tcPr>
            <w:tcW w:w="959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24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926927" w:rsidRPr="00642BC3" w:rsidTr="00D30852">
        <w:trPr>
          <w:trHeight w:val="270"/>
        </w:trPr>
        <w:tc>
          <w:tcPr>
            <w:tcW w:w="10846" w:type="dxa"/>
            <w:gridSpan w:val="5"/>
          </w:tcPr>
          <w:p w:rsidR="00926927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Две столицы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Две столицы: Москва,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8D7D8F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06E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536B75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 Неопределенные местоимения.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3833DE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206EE6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Кремль.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 значений прилагатель</w:t>
            </w:r>
            <w:r w:rsidRPr="00BC2995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proofErr w:type="spellStart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>high</w:t>
            </w:r>
            <w:proofErr w:type="spellEnd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>tall</w:t>
            </w:r>
            <w:proofErr w:type="spellEnd"/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Красная площадь. Слова, сообщающие о количестве: много, мало.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383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Суздаль. Московский зоопарк.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монологической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6E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«Две столицы».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206EE6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«Москва».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3833DE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«Санкт- Петербург»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06E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909D5">
        <w:trPr>
          <w:trHeight w:val="770"/>
        </w:trPr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041C27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3833DE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206EE6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аудиро-вания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«Две 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3833DE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«Две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76D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3833DE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413396">
        <w:tc>
          <w:tcPr>
            <w:tcW w:w="10846" w:type="dxa"/>
            <w:gridSpan w:val="5"/>
          </w:tcPr>
          <w:p w:rsidR="00413396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в Великобританию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Неправильные глаголы.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3833DE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простого настоящего и прошедшего времён.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 Выражение оценки событиям, людям, фактам.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География Великобритании.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картой.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3833DE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Река Темза. Числительные. Повторение.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Ирландия. Достопримечательности Лондона.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33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Города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Употребление артикля с географическими названиями.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3833DE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теме «Путешествие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</w:t>
            </w:r>
            <w:proofErr w:type="spellEnd"/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90DE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D7D8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«Великобритания».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«Соединённое королевство».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«Великобритания»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«Путешествие в Великобританию».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282FD0">
        <w:tc>
          <w:tcPr>
            <w:tcW w:w="959" w:type="dxa"/>
          </w:tcPr>
          <w:p w:rsidR="00413396" w:rsidRPr="00642BC3" w:rsidRDefault="00413396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82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396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D30852">
        <w:tc>
          <w:tcPr>
            <w:tcW w:w="10846" w:type="dxa"/>
            <w:gridSpan w:val="5"/>
          </w:tcPr>
          <w:p w:rsidR="00926927" w:rsidRPr="00642BC3" w:rsidRDefault="00926927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Традиции, праздники, фестивали</w:t>
            </w:r>
            <w:r w:rsidR="00D30852"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– 17 часов</w:t>
            </w:r>
          </w:p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День рождения.  Сложноподчинен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 предложения.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D7E64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Великобритании. День Святого Валентина.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Мой любимый праздник. Междометия.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Пасха. Хэллоуин.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Активизация лексики.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Праздники в Великобритании. Косвенная речь.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EB1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России.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Перевод прямой речи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косвенную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27" w:type="dxa"/>
          </w:tcPr>
          <w:p w:rsidR="00041C27" w:rsidRPr="00AB7D7E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Рождество в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Грамматическая особенность слова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money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«Традиции, праздники, фестивали»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«Праздника».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«Традиции, праздники, фестивали».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Практика письменной речи.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BD7E6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B90DE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282FD0">
        <w:tc>
          <w:tcPr>
            <w:tcW w:w="959" w:type="dxa"/>
          </w:tcPr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27" w:type="dxa"/>
          </w:tcPr>
          <w:p w:rsidR="00926927" w:rsidRPr="00642BC3" w:rsidRDefault="00EB11D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 «Праздники. Традиции».</w:t>
            </w: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926927" w:rsidRPr="00642BC3" w:rsidRDefault="00CC6B5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0852" w:rsidRPr="00642BC3" w:rsidTr="00D30852">
        <w:tc>
          <w:tcPr>
            <w:tcW w:w="10846" w:type="dxa"/>
            <w:gridSpan w:val="5"/>
          </w:tcPr>
          <w:p w:rsidR="00D30852" w:rsidRPr="00642BC3" w:rsidRDefault="00D30852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Страна за океаном – 17 часов</w:t>
            </w:r>
          </w:p>
          <w:p w:rsidR="00D30852" w:rsidRPr="00642BC3" w:rsidRDefault="00D30852" w:rsidP="00D3085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27" w:type="dxa"/>
          </w:tcPr>
          <w:p w:rsidR="00041C27" w:rsidRPr="00347707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Континенты и океаны на нашей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 xml:space="preserve"> планете. Исследование Америки.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ления новых знаний</w:t>
            </w: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рт в СШ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А. Простое будущее время.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90DE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Выражение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Shall I…? Shall we…?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Коренные американцы.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Придаточные предложения времени и условия.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Комбинированный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Коренные американцы. Придаточные предложения времени и условия.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География Америки.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существительных </w:t>
            </w:r>
            <w:proofErr w:type="spellStart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>bank</w:t>
            </w:r>
            <w:proofErr w:type="spellEnd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>shore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BD7E64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Нью-Йорк и его </w:t>
            </w:r>
            <w:proofErr w:type="spellStart"/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достопри-мечательности</w:t>
            </w:r>
            <w:proofErr w:type="spellEnd"/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 Оборот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…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B90DE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«Соединенные Штаты Америки».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«США»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«США».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90DE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8D7D8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«Страна за океаном».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B90DE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282FD0">
        <w:tc>
          <w:tcPr>
            <w:tcW w:w="959" w:type="dxa"/>
          </w:tcPr>
          <w:p w:rsidR="00855C8C" w:rsidRPr="00642BC3" w:rsidRDefault="00855C8C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382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855C8C" w:rsidRPr="00642BC3" w:rsidRDefault="00B90DEF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.02*</w:t>
            </w:r>
          </w:p>
        </w:tc>
        <w:tc>
          <w:tcPr>
            <w:tcW w:w="1524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3D01EE">
        <w:tc>
          <w:tcPr>
            <w:tcW w:w="10846" w:type="dxa"/>
            <w:gridSpan w:val="5"/>
          </w:tcPr>
          <w:p w:rsidR="00855C8C" w:rsidRPr="00642BC3" w:rsidRDefault="00642BC3" w:rsidP="00855C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Любимые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7F1F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17 часов</w:t>
            </w:r>
          </w:p>
          <w:p w:rsidR="00855C8C" w:rsidRPr="00642BC3" w:rsidRDefault="00855C8C" w:rsidP="00855C8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Погода. Наши любимые занятия.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B90DEF" w:rsidP="00BD7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D7E64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Наши занятия в различные времена года. Выражение событий будущего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B90DE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827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Путешествие за границу. Переспрос, уточнение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пления новых знаний</w:t>
            </w:r>
          </w:p>
        </w:tc>
        <w:tc>
          <w:tcPr>
            <w:tcW w:w="1559" w:type="dxa"/>
          </w:tcPr>
          <w:p w:rsidR="00EB69C9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настоящее время для выражения будущего.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BD7E64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Изъяснительные придаточные предложения.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B90DE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Одежда, которую мы выбираем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347707" w:rsidRDefault="00347707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B90DE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«Популярные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 xml:space="preserve">к комплексного применения ЗУН </w:t>
            </w:r>
            <w:proofErr w:type="spellStart"/>
            <w:r w:rsidR="0034770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ащихся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B69C9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B90DE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B90DE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0D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E012C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«Любимые занятия».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E012C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ми. Контроль навыков говорения.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F1F" w:rsidRPr="00642BC3" w:rsidRDefault="00CC6B5E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2F1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3D01EE">
        <w:tc>
          <w:tcPr>
            <w:tcW w:w="10846" w:type="dxa"/>
            <w:gridSpan w:val="5"/>
          </w:tcPr>
          <w:p w:rsidR="00997F1F" w:rsidRPr="00642BC3" w:rsidRDefault="00997F1F" w:rsidP="004930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Какие мы –</w:t>
            </w:r>
            <w:r w:rsidR="004930C4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Модальные глаголы.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Тело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E012C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A5C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Описание человека.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Диалог-расспрос.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E012C4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известных героев. 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should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82F15" w:rsidRDefault="00E012C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«Какие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обобщения и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систематизации знаний.</w:t>
            </w:r>
          </w:p>
        </w:tc>
        <w:tc>
          <w:tcPr>
            <w:tcW w:w="1559" w:type="dxa"/>
          </w:tcPr>
          <w:p w:rsidR="00EB69C9" w:rsidRPr="00682F15" w:rsidRDefault="00BD7E64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</w:t>
            </w:r>
            <w:r w:rsidR="00824494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3827" w:type="dxa"/>
          </w:tcPr>
          <w:p w:rsidR="00EB69C9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E012C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827" w:type="dxa"/>
          </w:tcPr>
          <w:p w:rsidR="00EB69C9" w:rsidRPr="00347707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E012C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D7427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пись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0A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4930C4">
        <w:trPr>
          <w:trHeight w:val="936"/>
        </w:trPr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6D0A43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E012C4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 работа по </w:t>
            </w:r>
            <w:proofErr w:type="gramStart"/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5D7427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A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5A5CCB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A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  103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«Две столицы», «Путешествие в Великобритани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5A5CCB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по темам: «Традиции, праздники, фестивали», «Соединенные Штаты </w:t>
            </w:r>
          </w:p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Америки».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6D0A43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«Любимые занятия», «Какие мы».</w:t>
            </w: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997F1F" w:rsidRPr="006B4831" w:rsidRDefault="006D0A43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B4831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BC3" w:rsidRPr="00642BC3" w:rsidTr="00282FD0">
        <w:tc>
          <w:tcPr>
            <w:tcW w:w="959" w:type="dxa"/>
          </w:tcPr>
          <w:p w:rsidR="00642BC3" w:rsidRPr="00642BC3" w:rsidRDefault="00642BC3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42BC3" w:rsidRPr="00971E57" w:rsidRDefault="00971E57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977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42BC3" w:rsidRPr="00642BC3" w:rsidRDefault="00971E57" w:rsidP="00EF13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E01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="00B51B4F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E012C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24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82FD0" w:rsidRDefault="00282FD0"/>
    <w:p w:rsidR="00A27D33" w:rsidRDefault="00A27D33"/>
    <w:p w:rsidR="00A27D33" w:rsidRDefault="00A27D33">
      <w:r>
        <w:t xml:space="preserve"> </w:t>
      </w:r>
    </w:p>
    <w:sectPr w:rsidR="00A27D33" w:rsidSect="00282FD0">
      <w:footerReference w:type="default" r:id="rId9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EE6" w:rsidRDefault="00206EE6" w:rsidP="004F0B76">
      <w:pPr>
        <w:spacing w:after="0" w:line="240" w:lineRule="auto"/>
      </w:pPr>
      <w:r>
        <w:separator/>
      </w:r>
    </w:p>
  </w:endnote>
  <w:endnote w:type="continuationSeparator" w:id="0">
    <w:p w:rsidR="00206EE6" w:rsidRDefault="00206EE6" w:rsidP="004F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33681"/>
      <w:docPartObj>
        <w:docPartGallery w:val="Page Numbers (Bottom of Page)"/>
        <w:docPartUnique/>
      </w:docPartObj>
    </w:sdtPr>
    <w:sdtEndPr/>
    <w:sdtContent>
      <w:p w:rsidR="00206EE6" w:rsidRDefault="00206EE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4B3">
          <w:rPr>
            <w:noProof/>
          </w:rPr>
          <w:t>23</w:t>
        </w:r>
        <w:r>
          <w:fldChar w:fldCharType="end"/>
        </w:r>
      </w:p>
    </w:sdtContent>
  </w:sdt>
  <w:p w:rsidR="00206EE6" w:rsidRDefault="00206E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EE6" w:rsidRDefault="00206EE6" w:rsidP="004F0B76">
      <w:pPr>
        <w:spacing w:after="0" w:line="240" w:lineRule="auto"/>
      </w:pPr>
      <w:r>
        <w:separator/>
      </w:r>
    </w:p>
  </w:footnote>
  <w:footnote w:type="continuationSeparator" w:id="0">
    <w:p w:rsidR="00206EE6" w:rsidRDefault="00206EE6" w:rsidP="004F0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B456D"/>
    <w:multiLevelType w:val="hybridMultilevel"/>
    <w:tmpl w:val="54DA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D0"/>
    <w:rsid w:val="00041C27"/>
    <w:rsid w:val="0006418D"/>
    <w:rsid w:val="00086637"/>
    <w:rsid w:val="000C1C6E"/>
    <w:rsid w:val="00140D9D"/>
    <w:rsid w:val="001705A3"/>
    <w:rsid w:val="00187F4B"/>
    <w:rsid w:val="001B234F"/>
    <w:rsid w:val="00206EE6"/>
    <w:rsid w:val="00233812"/>
    <w:rsid w:val="002679C1"/>
    <w:rsid w:val="00282FD0"/>
    <w:rsid w:val="002909D5"/>
    <w:rsid w:val="0030261A"/>
    <w:rsid w:val="00314749"/>
    <w:rsid w:val="00347707"/>
    <w:rsid w:val="003833DE"/>
    <w:rsid w:val="00391BEB"/>
    <w:rsid w:val="003A1606"/>
    <w:rsid w:val="003D01EE"/>
    <w:rsid w:val="003D6076"/>
    <w:rsid w:val="00405893"/>
    <w:rsid w:val="00413396"/>
    <w:rsid w:val="004930C4"/>
    <w:rsid w:val="004F0B76"/>
    <w:rsid w:val="004F2413"/>
    <w:rsid w:val="00536B75"/>
    <w:rsid w:val="00542DC9"/>
    <w:rsid w:val="005A5CCB"/>
    <w:rsid w:val="005D7427"/>
    <w:rsid w:val="006218D3"/>
    <w:rsid w:val="00642BC3"/>
    <w:rsid w:val="00651A85"/>
    <w:rsid w:val="006762CB"/>
    <w:rsid w:val="00682F15"/>
    <w:rsid w:val="006B4831"/>
    <w:rsid w:val="006D0A43"/>
    <w:rsid w:val="006E2F73"/>
    <w:rsid w:val="007C1AD3"/>
    <w:rsid w:val="00802AE3"/>
    <w:rsid w:val="00824494"/>
    <w:rsid w:val="00855C8C"/>
    <w:rsid w:val="008D7D8F"/>
    <w:rsid w:val="008F53F8"/>
    <w:rsid w:val="00926927"/>
    <w:rsid w:val="00952D58"/>
    <w:rsid w:val="009553A8"/>
    <w:rsid w:val="00971E57"/>
    <w:rsid w:val="00986B35"/>
    <w:rsid w:val="00991324"/>
    <w:rsid w:val="00996E99"/>
    <w:rsid w:val="00997F1F"/>
    <w:rsid w:val="009B6141"/>
    <w:rsid w:val="00A03D96"/>
    <w:rsid w:val="00A1425C"/>
    <w:rsid w:val="00A27D33"/>
    <w:rsid w:val="00A444B3"/>
    <w:rsid w:val="00A5148F"/>
    <w:rsid w:val="00A86CB1"/>
    <w:rsid w:val="00AB7D7E"/>
    <w:rsid w:val="00AC4533"/>
    <w:rsid w:val="00AD69E8"/>
    <w:rsid w:val="00B30ECD"/>
    <w:rsid w:val="00B322E0"/>
    <w:rsid w:val="00B46283"/>
    <w:rsid w:val="00B51B4F"/>
    <w:rsid w:val="00B76D31"/>
    <w:rsid w:val="00B90DEF"/>
    <w:rsid w:val="00BC2995"/>
    <w:rsid w:val="00BD7E64"/>
    <w:rsid w:val="00C279AC"/>
    <w:rsid w:val="00C477CF"/>
    <w:rsid w:val="00CA241E"/>
    <w:rsid w:val="00CC6B5E"/>
    <w:rsid w:val="00CE6260"/>
    <w:rsid w:val="00D13CC0"/>
    <w:rsid w:val="00D30852"/>
    <w:rsid w:val="00DB2612"/>
    <w:rsid w:val="00DB44E6"/>
    <w:rsid w:val="00DF4481"/>
    <w:rsid w:val="00E012C4"/>
    <w:rsid w:val="00E0186C"/>
    <w:rsid w:val="00E1420F"/>
    <w:rsid w:val="00E80E34"/>
    <w:rsid w:val="00E82740"/>
    <w:rsid w:val="00EB11DE"/>
    <w:rsid w:val="00EB69C9"/>
    <w:rsid w:val="00EF13B4"/>
    <w:rsid w:val="00F3122F"/>
    <w:rsid w:val="00F86412"/>
    <w:rsid w:val="00F93835"/>
    <w:rsid w:val="00FA5D1C"/>
    <w:rsid w:val="00F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56A9E-7734-441C-AF19-A55BD174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23</Pages>
  <Words>6058</Words>
  <Characters>34536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Верхнегрековская ООШ</cp:lastModifiedBy>
  <cp:revision>5</cp:revision>
  <cp:lastPrinted>2022-10-20T07:10:00Z</cp:lastPrinted>
  <dcterms:created xsi:type="dcterms:W3CDTF">2022-09-11T19:28:00Z</dcterms:created>
  <dcterms:modified xsi:type="dcterms:W3CDTF">2022-10-20T07:11:00Z</dcterms:modified>
</cp:coreProperties>
</file>